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83" w:rsidRPr="00521483" w:rsidRDefault="00521483" w:rsidP="00521483">
      <w:pPr>
        <w:spacing w:after="0"/>
        <w:jc w:val="center"/>
        <w:rPr>
          <w:rFonts w:eastAsia="Times New Roman"/>
          <w:lang w:val="uk-UA" w:eastAsia="ru-RU"/>
        </w:rPr>
      </w:pPr>
      <w:r w:rsidRPr="00521483">
        <w:rPr>
          <w:rFonts w:eastAsia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DB148" wp14:editId="6EC6C768">
                <wp:simplePos x="0" y="0"/>
                <wp:positionH relativeFrom="column">
                  <wp:posOffset>3949065</wp:posOffset>
                </wp:positionH>
                <wp:positionV relativeFrom="paragraph">
                  <wp:posOffset>-405765</wp:posOffset>
                </wp:positionV>
                <wp:extent cx="2910205" cy="243840"/>
                <wp:effectExtent l="5715" t="13335" r="8255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1483" w:rsidRDefault="00521483" w:rsidP="00521483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3DB1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95pt;margin-top:-31.95pt;width:229.15pt;height:19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" strokecolor="white">
                <v:textbox style="mso-fit-shape-to-text:t">
                  <w:txbxContent>
                    <w:p w:rsidR="00521483" w:rsidRDefault="00521483" w:rsidP="00521483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521483">
        <w:rPr>
          <w:rFonts w:eastAsia="Times New Roman"/>
          <w:noProof/>
          <w:lang w:val="uk-UA" w:eastAsia="uk-UA"/>
        </w:rPr>
        <w:drawing>
          <wp:inline distT="0" distB="0" distL="0" distR="0" wp14:anchorId="5ADCE015" wp14:editId="668D76D8">
            <wp:extent cx="476885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483" w:rsidRPr="00521483" w:rsidRDefault="00521483" w:rsidP="00521483">
      <w:pPr>
        <w:spacing w:after="0"/>
        <w:jc w:val="center"/>
        <w:rPr>
          <w:rFonts w:eastAsia="Times New Roman"/>
          <w:b/>
          <w:lang w:val="uk-UA" w:eastAsia="ru-RU"/>
        </w:rPr>
      </w:pP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 w:eastAsia="ru-RU"/>
        </w:rPr>
      </w:pPr>
      <w:r w:rsidRPr="00521483">
        <w:rPr>
          <w:rFonts w:eastAsia="Times New Roman"/>
          <w:b/>
          <w:sz w:val="28"/>
          <w:szCs w:val="28"/>
          <w:lang w:val="uk-UA" w:eastAsia="ru-RU"/>
        </w:rPr>
        <w:t>ІЧНЯНСЬКА  МІСЬКА  РАДА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bCs/>
          <w:iCs/>
          <w:lang w:val="uk-UA" w:eastAsia="ru-RU"/>
        </w:rPr>
      </w:pPr>
      <w:r w:rsidRPr="00521483">
        <w:rPr>
          <w:rFonts w:eastAsia="Times New Roman"/>
          <w:bCs/>
          <w:iCs/>
          <w:lang w:val="uk-UA" w:eastAsia="ru-RU"/>
        </w:rPr>
        <w:t>(</w:t>
      </w:r>
      <w:r w:rsidR="00EC7A9D">
        <w:rPr>
          <w:rFonts w:eastAsia="Times New Roman"/>
          <w:bCs/>
          <w:iCs/>
          <w:lang w:val="uk-UA" w:eastAsia="ru-RU"/>
        </w:rPr>
        <w:t>П’ятдесят сьома позачергова</w:t>
      </w:r>
      <w:r w:rsidRPr="00521483">
        <w:rPr>
          <w:rFonts w:eastAsia="Times New Roman"/>
          <w:bCs/>
          <w:iCs/>
          <w:lang w:val="uk-UA" w:eastAsia="ru-RU"/>
        </w:rPr>
        <w:t xml:space="preserve"> сесія восьмого скликання)</w:t>
      </w:r>
    </w:p>
    <w:p w:rsidR="00521483" w:rsidRPr="00521483" w:rsidRDefault="00521483" w:rsidP="00521483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521483" w:rsidRPr="00521483" w:rsidRDefault="00521483" w:rsidP="00521483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eastAsia="Arial Unicode MS"/>
          <w:b/>
          <w:bCs/>
          <w:sz w:val="28"/>
          <w:lang w:val="uk-UA" w:eastAsia="ru-RU"/>
        </w:rPr>
      </w:pPr>
      <w:r w:rsidRPr="00521483">
        <w:rPr>
          <w:rFonts w:eastAsia="Arial Unicode MS"/>
          <w:b/>
          <w:bCs/>
          <w:sz w:val="28"/>
          <w:lang w:val="uk-UA" w:eastAsia="ru-RU"/>
        </w:rPr>
        <w:t xml:space="preserve">Р І Ш Е Н </w:t>
      </w:r>
      <w:proofErr w:type="spellStart"/>
      <w:r w:rsidRPr="00521483">
        <w:rPr>
          <w:rFonts w:eastAsia="Arial Unicode MS"/>
          <w:b/>
          <w:bCs/>
          <w:sz w:val="28"/>
          <w:lang w:val="uk-UA" w:eastAsia="ru-RU"/>
        </w:rPr>
        <w:t>Н</w:t>
      </w:r>
      <w:proofErr w:type="spellEnd"/>
      <w:r w:rsidRPr="00521483">
        <w:rPr>
          <w:rFonts w:eastAsia="Arial Unicode MS"/>
          <w:b/>
          <w:bCs/>
          <w:sz w:val="28"/>
          <w:lang w:val="uk-UA" w:eastAsia="ru-RU"/>
        </w:rPr>
        <w:t xml:space="preserve"> Я</w:t>
      </w:r>
    </w:p>
    <w:p w:rsidR="00521483" w:rsidRPr="00521483" w:rsidRDefault="00521483" w:rsidP="00521483">
      <w:pPr>
        <w:spacing w:after="0" w:line="240" w:lineRule="auto"/>
        <w:ind w:right="-83"/>
        <w:rPr>
          <w:rFonts w:eastAsia="Arial Unicode MS"/>
          <w:b/>
          <w:bCs/>
          <w:sz w:val="28"/>
          <w:lang w:val="uk-UA" w:eastAsia="ru-RU"/>
        </w:rPr>
      </w:pPr>
    </w:p>
    <w:p w:rsidR="00521483" w:rsidRPr="00521483" w:rsidRDefault="00EC7A9D" w:rsidP="00521483">
      <w:pPr>
        <w:spacing w:after="0" w:line="240" w:lineRule="auto"/>
        <w:ind w:right="-83"/>
        <w:rPr>
          <w:rFonts w:eastAsia="Times New Roman"/>
          <w:lang w:val="uk-UA" w:eastAsia="ru-RU"/>
        </w:rPr>
      </w:pPr>
      <w:r>
        <w:rPr>
          <w:rFonts w:eastAsia="Arial Unicode MS"/>
          <w:bCs/>
          <w:lang w:val="uk-UA" w:eastAsia="ru-RU"/>
        </w:rPr>
        <w:t>17</w:t>
      </w:r>
      <w:r w:rsidR="00D823EB">
        <w:rPr>
          <w:rFonts w:eastAsia="Arial Unicode MS"/>
          <w:bCs/>
          <w:lang w:val="uk-UA" w:eastAsia="ru-RU"/>
        </w:rPr>
        <w:t xml:space="preserve"> березня</w:t>
      </w:r>
      <w:r w:rsidR="00521483" w:rsidRPr="00521483">
        <w:rPr>
          <w:rFonts w:eastAsia="Arial Unicode MS"/>
          <w:bCs/>
          <w:lang w:val="uk-UA" w:eastAsia="ru-RU"/>
        </w:rPr>
        <w:t xml:space="preserve"> </w:t>
      </w:r>
      <w:r w:rsidR="00521483" w:rsidRPr="00521483">
        <w:rPr>
          <w:rFonts w:eastAsia="Times New Roman"/>
          <w:lang w:val="uk-UA" w:eastAsia="ru-RU"/>
        </w:rPr>
        <w:t>202</w:t>
      </w:r>
      <w:r w:rsidR="00D823EB">
        <w:rPr>
          <w:rFonts w:eastAsia="Times New Roman"/>
          <w:lang w:val="uk-UA" w:eastAsia="ru-RU"/>
        </w:rPr>
        <w:t>6</w:t>
      </w:r>
      <w:r w:rsidR="00521483" w:rsidRPr="00521483">
        <w:rPr>
          <w:rFonts w:eastAsia="Times New Roman"/>
          <w:lang w:val="uk-UA" w:eastAsia="ru-RU"/>
        </w:rPr>
        <w:t xml:space="preserve"> року                            </w:t>
      </w:r>
      <w:r w:rsidR="00521483" w:rsidRPr="00521483">
        <w:rPr>
          <w:rFonts w:eastAsia="Times New Roman"/>
          <w:lang w:eastAsia="ru-RU"/>
        </w:rPr>
        <w:t xml:space="preserve">                                                       </w:t>
      </w:r>
      <w:r w:rsidR="00521483" w:rsidRPr="00521483">
        <w:rPr>
          <w:rFonts w:eastAsia="Times New Roman"/>
          <w:lang w:val="uk-UA" w:eastAsia="ru-RU"/>
        </w:rPr>
        <w:t xml:space="preserve">         № </w:t>
      </w:r>
      <w:r>
        <w:rPr>
          <w:rFonts w:eastAsia="Times New Roman"/>
          <w:lang w:val="uk-UA" w:eastAsia="ru-RU"/>
        </w:rPr>
        <w:t>1568</w:t>
      </w:r>
      <w:r w:rsidR="00521483" w:rsidRPr="00521483">
        <w:rPr>
          <w:rFonts w:eastAsia="Times New Roman"/>
          <w:lang w:val="uk-UA" w:eastAsia="ru-RU"/>
        </w:rPr>
        <w:t>-VІII</w:t>
      </w: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lang w:val="uk-UA" w:eastAsia="ru-RU"/>
        </w:rPr>
      </w:pPr>
      <w:r w:rsidRPr="00521483">
        <w:rPr>
          <w:rFonts w:eastAsia="Times New Roman"/>
          <w:lang w:val="uk-UA" w:eastAsia="ru-RU"/>
        </w:rPr>
        <w:t>м. Ічня</w:t>
      </w:r>
    </w:p>
    <w:p w:rsid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Про затвердження Програми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фінансової підтримки на покращення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матеріально – технічного забезпечення 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>офіцерів – рятувальників Ічнянської міської</w:t>
      </w:r>
    </w:p>
    <w:p w:rsidR="00521483" w:rsidRDefault="00521483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>
        <w:rPr>
          <w:rFonts w:eastAsia="Times New Roman"/>
          <w:b/>
          <w:lang w:val="uk-UA" w:eastAsia="uk-UA"/>
        </w:rPr>
        <w:t xml:space="preserve">територіальної громади на 2026-2028 роки </w:t>
      </w:r>
    </w:p>
    <w:p w:rsidR="00AC55D5" w:rsidRPr="00521483" w:rsidRDefault="00AC55D5" w:rsidP="00521483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DD1E48" w:rsidP="00521483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 w:rsidRPr="00DD1E48">
        <w:rPr>
          <w:rFonts w:eastAsia="Times New Roman"/>
          <w:lang w:val="uk-UA" w:eastAsia="uk-UA"/>
        </w:rPr>
        <w:t>Керуючись</w:t>
      </w:r>
      <w:r w:rsidRPr="00DD1E48">
        <w:rPr>
          <w:rFonts w:eastAsia="Times New Roman"/>
          <w:bCs/>
          <w:shd w:val="clear" w:color="auto" w:fill="FFFFFF"/>
          <w:lang w:val="uk-UA" w:eastAsia="uk-UA"/>
        </w:rPr>
        <w:t xml:space="preserve"> п.22 ч. першої статті 26, ч. першої ст. 59 </w:t>
      </w:r>
      <w:r w:rsidR="00521483" w:rsidRPr="00DD1E48">
        <w:rPr>
          <w:rFonts w:eastAsia="Times New Roman"/>
          <w:bCs/>
          <w:shd w:val="clear" w:color="auto" w:fill="FFFFFF"/>
          <w:lang w:val="uk-UA" w:eastAsia="uk-UA"/>
        </w:rPr>
        <w:t xml:space="preserve">Закону України  «Про місцеве самоврядування в Україні», </w:t>
      </w:r>
      <w:r w:rsidRPr="00DD1E48">
        <w:rPr>
          <w:rFonts w:eastAsia="Times New Roman"/>
          <w:bCs/>
          <w:shd w:val="clear" w:color="auto" w:fill="FFFFFF"/>
          <w:lang w:val="uk-UA" w:eastAsia="uk-UA"/>
        </w:rPr>
        <w:t xml:space="preserve">Кодексом цивільного захисту України, постановою Кабінету Міністрів України  від 11.03.2022 №252 «Деякі питання формування та виконання місцевих бюджетів у період воєнного стану», указом  Президента України від 24.02.2022 №64/2022 «Про правовий режим воєнного стану», з метою підвищення рівня готовності офіцерів – рятувальників громади, </w:t>
      </w:r>
      <w:r w:rsidR="00521483" w:rsidRPr="00DD1E48">
        <w:rPr>
          <w:rFonts w:eastAsia="Times New Roman"/>
          <w:bCs/>
          <w:shd w:val="clear" w:color="auto" w:fill="FFFFFF"/>
          <w:lang w:val="uk-UA" w:eastAsia="uk-UA"/>
        </w:rPr>
        <w:t>міська рада</w:t>
      </w:r>
      <w:r w:rsidR="00521483" w:rsidRPr="00521483">
        <w:rPr>
          <w:rFonts w:eastAsia="Times New Roman"/>
          <w:b/>
          <w:bCs/>
          <w:shd w:val="clear" w:color="auto" w:fill="FFFFFF"/>
          <w:lang w:val="uk-UA" w:eastAsia="uk-UA"/>
        </w:rPr>
        <w:t xml:space="preserve"> ВИРІШИЛА:</w:t>
      </w:r>
    </w:p>
    <w:p w:rsidR="00521483" w:rsidRPr="00521483" w:rsidRDefault="00521483" w:rsidP="00521483">
      <w:pPr>
        <w:spacing w:after="0" w:line="240" w:lineRule="auto"/>
        <w:ind w:firstLine="709"/>
        <w:jc w:val="both"/>
        <w:rPr>
          <w:rFonts w:eastAsia="Times New Roman"/>
          <w:sz w:val="20"/>
          <w:szCs w:val="20"/>
          <w:lang w:val="uk-UA" w:eastAsia="uk-UA"/>
        </w:rPr>
      </w:pPr>
    </w:p>
    <w:p w:rsidR="00521483" w:rsidRPr="00521483" w:rsidRDefault="00DD1E48" w:rsidP="00521483">
      <w:pPr>
        <w:tabs>
          <w:tab w:val="left" w:pos="2190"/>
        </w:tabs>
        <w:spacing w:after="0" w:line="240" w:lineRule="auto"/>
        <w:jc w:val="both"/>
        <w:rPr>
          <w:rFonts w:eastAsia="Times New Roman"/>
          <w:lang w:val="uk-UA" w:eastAsia="uk-UA"/>
        </w:rPr>
      </w:pPr>
      <w:r>
        <w:rPr>
          <w:rFonts w:eastAsia="Times New Roman"/>
          <w:lang w:val="uk-UA" w:eastAsia="uk-UA"/>
        </w:rPr>
        <w:t xml:space="preserve">            1. </w:t>
      </w:r>
      <w:r w:rsidR="00077179">
        <w:rPr>
          <w:rFonts w:eastAsia="Times New Roman"/>
          <w:lang w:val="uk-UA" w:eastAsia="uk-UA"/>
        </w:rPr>
        <w:t>Затвердити Програму фінансової підтримки на покращення матеріально –технічного забезпечення офіцерів – рятувальників Ічнянської міської територіальної громади на 2026 – 2028 роки (далі – Програма), що додається</w:t>
      </w:r>
      <w:r w:rsidR="00521483" w:rsidRPr="00521483">
        <w:rPr>
          <w:rFonts w:eastAsia="Times New Roman"/>
          <w:b/>
          <w:bCs/>
          <w:lang w:val="uk-UA" w:eastAsia="uk-UA"/>
        </w:rPr>
        <w:t>.</w:t>
      </w:r>
    </w:p>
    <w:p w:rsidR="00521483" w:rsidRPr="00521483" w:rsidRDefault="00521483" w:rsidP="004E50B6">
      <w:pPr>
        <w:spacing w:after="0" w:line="240" w:lineRule="auto"/>
        <w:ind w:right="-2" w:firstLine="709"/>
        <w:jc w:val="both"/>
        <w:rPr>
          <w:rFonts w:eastAsia="Times New Roman"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2. </w:t>
      </w:r>
      <w:r w:rsidR="004E50B6" w:rsidRPr="004E50B6">
        <w:rPr>
          <w:rFonts w:eastAsia="Times New Roman"/>
          <w:lang w:val="uk-UA" w:eastAsia="uk-UA"/>
        </w:rPr>
        <w:t xml:space="preserve">Фінансовому управлінню Ічнянської міської ради передбачити </w:t>
      </w:r>
      <w:r w:rsidR="004E50B6">
        <w:rPr>
          <w:rFonts w:eastAsia="Times New Roman"/>
          <w:lang w:val="uk-UA" w:eastAsia="uk-UA"/>
        </w:rPr>
        <w:t>кошти для фінансування Програми,</w:t>
      </w:r>
      <w:r w:rsidR="004E50B6" w:rsidRPr="004E50B6">
        <w:rPr>
          <w:rFonts w:eastAsia="Times New Roman"/>
          <w:lang w:val="uk-UA" w:eastAsia="uk-UA"/>
        </w:rPr>
        <w:t xml:space="preserve"> виходячи з фінансових можливостей міського бюджету.</w:t>
      </w:r>
    </w:p>
    <w:p w:rsidR="00077179" w:rsidRPr="00077179" w:rsidRDefault="00077179" w:rsidP="00077179">
      <w:pPr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uk-UA"/>
        </w:rPr>
        <w:t xml:space="preserve">           </w:t>
      </w:r>
      <w:r w:rsidR="00521483" w:rsidRPr="00521483">
        <w:rPr>
          <w:rFonts w:eastAsia="Times New Roman"/>
          <w:lang w:val="uk-UA" w:eastAsia="uk-UA"/>
        </w:rPr>
        <w:t>3. Контроль за виконанням цього рішення покласти на постійну комісію міської ради</w:t>
      </w:r>
      <w:r>
        <w:rPr>
          <w:rFonts w:eastAsia="Times New Roman"/>
          <w:lang w:val="uk-UA" w:eastAsia="uk-UA"/>
        </w:rPr>
        <w:t xml:space="preserve"> </w:t>
      </w:r>
      <w:r w:rsidRPr="00077179">
        <w:rPr>
          <w:rFonts w:eastAsia="Times New Roman"/>
          <w:lang w:val="uk-UA" w:eastAsia="ru-RU"/>
        </w:rPr>
        <w:t xml:space="preserve">з  питань забезпечення законності, правопорядку, депутатської діяльності, етики та протидії корупції. </w:t>
      </w:r>
    </w:p>
    <w:p w:rsidR="00521483" w:rsidRPr="00521483" w:rsidRDefault="00521483" w:rsidP="00521483">
      <w:pPr>
        <w:spacing w:after="0" w:line="240" w:lineRule="auto"/>
        <w:ind w:right="-2" w:firstLine="709"/>
        <w:jc w:val="both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lang w:val="uk-UA" w:eastAsia="uk-UA"/>
        </w:rPr>
        <w:t xml:space="preserve">                                   </w:t>
      </w: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Pr="00521483" w:rsidRDefault="00521483" w:rsidP="00521483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  <w:r w:rsidRPr="00521483">
        <w:rPr>
          <w:rFonts w:eastAsia="Times New Roman"/>
          <w:b/>
          <w:lang w:val="uk-UA" w:eastAsia="uk-UA"/>
        </w:rPr>
        <w:t xml:space="preserve">Міський голова                      </w:t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</w:r>
      <w:r w:rsidRPr="00521483">
        <w:rPr>
          <w:rFonts w:eastAsia="Times New Roman"/>
          <w:b/>
          <w:lang w:val="uk-UA" w:eastAsia="uk-UA"/>
        </w:rPr>
        <w:tab/>
        <w:t xml:space="preserve">           </w:t>
      </w:r>
      <w:proofErr w:type="spellStart"/>
      <w:r w:rsidRPr="00521483">
        <w:rPr>
          <w:rFonts w:eastAsia="Times New Roman"/>
          <w:b/>
          <w:lang w:eastAsia="uk-UA"/>
        </w:rPr>
        <w:t>Олена</w:t>
      </w:r>
      <w:proofErr w:type="spellEnd"/>
      <w:r w:rsidRPr="00521483">
        <w:rPr>
          <w:rFonts w:eastAsia="Times New Roman"/>
          <w:b/>
          <w:lang w:eastAsia="uk-UA"/>
        </w:rPr>
        <w:t xml:space="preserve"> БУТУРЛИМ</w:t>
      </w: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521483" w:rsidRDefault="00521483" w:rsidP="00521483">
      <w:pPr>
        <w:spacing w:after="0" w:line="240" w:lineRule="auto"/>
        <w:rPr>
          <w:rFonts w:eastAsia="Times New Roman"/>
          <w:b/>
          <w:lang w:val="uk-UA" w:eastAsia="uk-UA"/>
        </w:rPr>
      </w:pPr>
    </w:p>
    <w:p w:rsidR="009353AC" w:rsidRDefault="009353AC">
      <w:bookmarkStart w:id="0" w:name="_GoBack"/>
      <w:bookmarkEnd w:id="0"/>
    </w:p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F4"/>
    <w:rsid w:val="00077179"/>
    <w:rsid w:val="002D79F8"/>
    <w:rsid w:val="004E50B6"/>
    <w:rsid w:val="00521483"/>
    <w:rsid w:val="00831F55"/>
    <w:rsid w:val="009353AC"/>
    <w:rsid w:val="00AC55D5"/>
    <w:rsid w:val="00D823EB"/>
    <w:rsid w:val="00D866F4"/>
    <w:rsid w:val="00DD1E48"/>
    <w:rsid w:val="00EC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5F93"/>
  <w15:docId w15:val="{A306B026-70C9-433E-B223-55825C55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21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42414-A1E1-4037-8EF6-1AD41947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Gerasimenko</cp:lastModifiedBy>
  <cp:revision>14</cp:revision>
  <cp:lastPrinted>2025-12-05T07:18:00Z</cp:lastPrinted>
  <dcterms:created xsi:type="dcterms:W3CDTF">2025-12-04T10:37:00Z</dcterms:created>
  <dcterms:modified xsi:type="dcterms:W3CDTF">2026-03-17T12:49:00Z</dcterms:modified>
</cp:coreProperties>
</file>